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6C" w:rsidRPr="00E8206C" w:rsidRDefault="00E8206C" w:rsidP="00E82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8206C" w:rsidRPr="00E8206C" w:rsidRDefault="00E8206C" w:rsidP="00E820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06C">
        <w:rPr>
          <w:rFonts w:ascii="Times New Roman" w:hAnsi="Times New Roman" w:cs="Times New Roman"/>
          <w:b/>
          <w:sz w:val="28"/>
          <w:szCs w:val="28"/>
        </w:rPr>
        <w:t>Сообщение  ученика  об  Архимеде.</w:t>
      </w:r>
    </w:p>
    <w:p w:rsidR="00E8206C" w:rsidRDefault="00E8206C" w:rsidP="00E8206C">
      <w:pPr>
        <w:spacing w:after="0" w:line="36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8206C">
        <w:rPr>
          <w:rFonts w:ascii="Times New Roman" w:hAnsi="Times New Roman" w:cs="Times New Roman"/>
          <w:sz w:val="28"/>
          <w:szCs w:val="28"/>
        </w:rPr>
        <w:t xml:space="preserve">Архимед (287 – 212 гг.  до  н. э.), родился  в  Сиракузах  на  о. Сицилия. </w:t>
      </w:r>
    </w:p>
    <w:p w:rsidR="00E8206C" w:rsidRDefault="00E8206C" w:rsidP="00E8206C">
      <w:pPr>
        <w:spacing w:after="0" w:line="36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E8206C">
        <w:rPr>
          <w:rFonts w:ascii="Times New Roman" w:hAnsi="Times New Roman" w:cs="Times New Roman"/>
          <w:sz w:val="28"/>
          <w:szCs w:val="28"/>
        </w:rPr>
        <w:t xml:space="preserve">Отец  Архимеда, астроном  и  математик  Фидий, был  одним  из  приближённых  царя  Сиракуз  </w:t>
      </w:r>
      <w:proofErr w:type="spellStart"/>
      <w:r w:rsidRPr="00E8206C">
        <w:rPr>
          <w:rFonts w:ascii="Times New Roman" w:hAnsi="Times New Roman" w:cs="Times New Roman"/>
          <w:sz w:val="28"/>
          <w:szCs w:val="28"/>
        </w:rPr>
        <w:t>Гиерона</w:t>
      </w:r>
      <w:proofErr w:type="spellEnd"/>
      <w:r w:rsidRPr="00E8206C">
        <w:rPr>
          <w:rFonts w:ascii="Times New Roman" w:hAnsi="Times New Roman" w:cs="Times New Roman"/>
          <w:sz w:val="28"/>
          <w:szCs w:val="28"/>
        </w:rPr>
        <w:t xml:space="preserve">. Он  дал  сыну  хорошее  образование. Обучаясь  в  научном  и  культурном  центре  -  Александрии  Египетской  он  </w:t>
      </w:r>
      <w:r w:rsidRPr="00E8206C">
        <w:rPr>
          <w:rFonts w:ascii="Times New Roman" w:hAnsi="Times New Roman" w:cs="Times New Roman"/>
          <w:sz w:val="28"/>
          <w:szCs w:val="28"/>
        </w:rPr>
        <w:t>п</w:t>
      </w:r>
      <w:r w:rsidRPr="00E8206C">
        <w:rPr>
          <w:rFonts w:ascii="Times New Roman" w:hAnsi="Times New Roman" w:cs="Times New Roman"/>
          <w:sz w:val="28"/>
          <w:szCs w:val="28"/>
        </w:rPr>
        <w:t>ознакомился  с  видными  учёными  того  времени. Домой  он  возвратился  уже  зрелым  математиком, умеющим  находить  длины  кривых, площади  и  объёмы  посредством  разработанных  им  методов. Это  был  первый  представитель  математической  физики, стремящийся  воплотить  законы  механики  в  действующие  конструкции</w:t>
      </w:r>
      <w:r w:rsidRPr="00E8206C">
        <w:rPr>
          <w:rFonts w:ascii="Times New Roman" w:hAnsi="Times New Roman" w:cs="Times New Roman"/>
          <w:sz w:val="28"/>
          <w:szCs w:val="28"/>
        </w:rPr>
        <w:t xml:space="preserve"> </w:t>
      </w:r>
      <w:r w:rsidRPr="00E8206C">
        <w:rPr>
          <w:rFonts w:ascii="Times New Roman" w:hAnsi="Times New Roman" w:cs="Times New Roman"/>
          <w:sz w:val="28"/>
          <w:szCs w:val="28"/>
        </w:rPr>
        <w:t xml:space="preserve">машин. Его  достижения  в  физике  не  были  забыты  и  через  много  веков. Самым  выдающимся  достижением  был  закон,  изложенный  в  сочинении «О  плавающих  телах». </w:t>
      </w:r>
    </w:p>
    <w:p w:rsidR="00E8206C" w:rsidRDefault="00E8206C" w:rsidP="00E8206C">
      <w:pPr>
        <w:spacing w:after="0" w:line="36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8206C">
        <w:rPr>
          <w:rFonts w:ascii="Times New Roman" w:hAnsi="Times New Roman" w:cs="Times New Roman"/>
          <w:sz w:val="28"/>
          <w:szCs w:val="28"/>
        </w:rPr>
        <w:t xml:space="preserve">Есть  легенда  о том, что  Архимед  разгадал  сложную  задачу, тем  самым  доказав  подтверждение  этого  закона. Царь  </w:t>
      </w:r>
      <w:proofErr w:type="spellStart"/>
      <w:r w:rsidRPr="00E8206C">
        <w:rPr>
          <w:rFonts w:ascii="Times New Roman" w:hAnsi="Times New Roman" w:cs="Times New Roman"/>
          <w:sz w:val="28"/>
          <w:szCs w:val="28"/>
        </w:rPr>
        <w:t>Гиерон</w:t>
      </w:r>
      <w:proofErr w:type="spellEnd"/>
      <w:r w:rsidRPr="00E8206C">
        <w:rPr>
          <w:rFonts w:ascii="Times New Roman" w:hAnsi="Times New Roman" w:cs="Times New Roman"/>
          <w:sz w:val="28"/>
          <w:szCs w:val="28"/>
        </w:rPr>
        <w:t xml:space="preserve">  получил  от  своих  мастеров – ювелиров  заказанную  им  золотую  корону, усомнился  в  их  честности. </w:t>
      </w:r>
      <w:proofErr w:type="spellStart"/>
      <w:r w:rsidRPr="00E8206C">
        <w:rPr>
          <w:rFonts w:ascii="Times New Roman" w:hAnsi="Times New Roman" w:cs="Times New Roman"/>
          <w:sz w:val="28"/>
          <w:szCs w:val="28"/>
        </w:rPr>
        <w:t>Гиерон</w:t>
      </w:r>
      <w:proofErr w:type="spellEnd"/>
      <w:r w:rsidRPr="00E8206C">
        <w:rPr>
          <w:rFonts w:ascii="Times New Roman" w:hAnsi="Times New Roman" w:cs="Times New Roman"/>
          <w:sz w:val="28"/>
          <w:szCs w:val="28"/>
        </w:rPr>
        <w:t xml:space="preserve">  вызвал  Архимеда  и  поручил  ему  определить, есть  ли  в  золотой  короне  примесь  серебра. Разгадка  произошла  в  бане. Намылившись  золой, Архимед  решил  погрузиться  в  ванну. Вода  в  ванне  поднималась  по  мере  того, как  в  неё  погружался  Архимед. Поднимаясь  и  погружаясь,  несколько  раз  в  ванну  он  понял, что  задача  царя  разрешима. </w:t>
      </w:r>
    </w:p>
    <w:p w:rsidR="00E8206C" w:rsidRPr="00E8206C" w:rsidRDefault="00E8206C" w:rsidP="00E8206C">
      <w:pPr>
        <w:spacing w:after="0" w:line="36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8206C">
        <w:rPr>
          <w:rFonts w:ascii="Times New Roman" w:hAnsi="Times New Roman" w:cs="Times New Roman"/>
          <w:sz w:val="28"/>
          <w:szCs w:val="28"/>
        </w:rPr>
        <w:t>Смерть  Архимеда  была  трагичной. При  осаде  Сиракуз  город  был  открыт  предателями. Архимед, как  гласит  предание, занятый  какими-то  вычислениями, погиб  от  меча  римского  легионера.</w:t>
      </w:r>
    </w:p>
    <w:p w:rsidR="00640ED6" w:rsidRPr="00E8206C" w:rsidRDefault="00640ED6" w:rsidP="00E820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0ED6" w:rsidRPr="00E8206C" w:rsidSect="00E820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6C"/>
    <w:rsid w:val="00640ED6"/>
    <w:rsid w:val="00E8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2013-02-13T05:42:00Z</cp:lastPrinted>
  <dcterms:created xsi:type="dcterms:W3CDTF">2013-02-13T05:34:00Z</dcterms:created>
  <dcterms:modified xsi:type="dcterms:W3CDTF">2013-02-13T05:43:00Z</dcterms:modified>
</cp:coreProperties>
</file>